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F96D0E" w:rsidRPr="00F96D0E" w14:paraId="5ABB171F" w14:textId="77777777" w:rsidTr="00F96D0E">
        <w:tc>
          <w:tcPr>
            <w:tcW w:w="9923" w:type="dxa"/>
            <w:gridSpan w:val="2"/>
            <w:shd w:val="clear" w:color="auto" w:fill="D9E2F3" w:themeFill="accent1" w:themeFillTint="33"/>
          </w:tcPr>
          <w:p w14:paraId="2FDA09EA" w14:textId="2EEED1DE" w:rsidR="00F96D0E" w:rsidRPr="00F96D0E" w:rsidRDefault="00F96D0E" w:rsidP="00F9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Date </w:t>
            </w:r>
            <w:proofErr w:type="spellStart"/>
            <w:r w:rsidRPr="00F9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</w:p>
        </w:tc>
      </w:tr>
      <w:tr w:rsidR="00F96D0E" w:rsidRPr="00F96D0E" w14:paraId="0E42D356" w14:textId="0104D733" w:rsidTr="00F96D0E">
        <w:tc>
          <w:tcPr>
            <w:tcW w:w="3261" w:type="dxa"/>
          </w:tcPr>
          <w:p w14:paraId="5672D42E" w14:textId="6A136973" w:rsidR="00F96D0E" w:rsidRPr="00F96D0E" w:rsidRDefault="00F9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6662" w:type="dxa"/>
          </w:tcPr>
          <w:p w14:paraId="21922DFF" w14:textId="77777777" w:rsidR="00F96D0E" w:rsidRDefault="0035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iepurașului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Paște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31C05F86" w14:textId="07A89894" w:rsidR="00816FA3" w:rsidRPr="00F96D0E" w:rsidRDefault="0081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0E" w:rsidRPr="00F96D0E" w14:paraId="37B10E17" w14:textId="16328154" w:rsidTr="00F96D0E">
        <w:tc>
          <w:tcPr>
            <w:tcW w:w="3261" w:type="dxa"/>
          </w:tcPr>
          <w:p w14:paraId="34B24FED" w14:textId="681BC7B1" w:rsidR="00F96D0E" w:rsidRPr="00F96D0E" w:rsidRDefault="00F9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2A98366E" w14:textId="3FB086E6" w:rsidR="00F96D0E" w:rsidRPr="00F96D0E" w:rsidRDefault="0035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</w:p>
        </w:tc>
      </w:tr>
      <w:tr w:rsidR="00F96D0E" w:rsidRPr="00F96D0E" w14:paraId="3DF85177" w14:textId="49C86CE1" w:rsidTr="00F96D0E">
        <w:tc>
          <w:tcPr>
            <w:tcW w:w="3261" w:type="dxa"/>
          </w:tcPr>
          <w:p w14:paraId="1E765DC7" w14:textId="00AF6C9B" w:rsidR="00F96D0E" w:rsidRPr="00F96D0E" w:rsidRDefault="00F9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2905D6DF" w14:textId="4E050C71" w:rsidR="00F96D0E" w:rsidRPr="00F96D0E" w:rsidRDefault="0035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F96D0E" w:rsidRPr="00F96D0E" w14:paraId="6FD3BA9C" w14:textId="7AD45F6A" w:rsidTr="00F96D0E">
        <w:tc>
          <w:tcPr>
            <w:tcW w:w="3261" w:type="dxa"/>
          </w:tcPr>
          <w:p w14:paraId="7A5A2894" w14:textId="3F75D670" w:rsidR="00F96D0E" w:rsidRPr="00F96D0E" w:rsidRDefault="00F9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6662" w:type="dxa"/>
          </w:tcPr>
          <w:p w14:paraId="405D6EDA" w14:textId="113BAB4A" w:rsidR="00F96D0E" w:rsidRPr="00F96D0E" w:rsidRDefault="0035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Vîrtopeanu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Elisabeta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Ștefania</w:t>
            </w:r>
            <w:proofErr w:type="spellEnd"/>
          </w:p>
        </w:tc>
      </w:tr>
      <w:tr w:rsidR="00F96D0E" w:rsidRPr="00F96D0E" w14:paraId="417F09C2" w14:textId="69958099" w:rsidTr="00F96D0E">
        <w:tc>
          <w:tcPr>
            <w:tcW w:w="9923" w:type="dxa"/>
            <w:gridSpan w:val="2"/>
            <w:shd w:val="clear" w:color="auto" w:fill="D9E2F3" w:themeFill="accent1" w:themeFillTint="33"/>
          </w:tcPr>
          <w:p w14:paraId="27736C83" w14:textId="1B4FF6D0" w:rsidR="00F96D0E" w:rsidRPr="00F96D0E" w:rsidRDefault="00F96D0E" w:rsidP="00F9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9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II.Prezentarea</w:t>
            </w:r>
            <w:proofErr w:type="spellEnd"/>
            <w:r w:rsidRPr="00F9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resursei</w:t>
            </w:r>
            <w:proofErr w:type="spellEnd"/>
            <w:r w:rsidRPr="00F9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</w:t>
            </w:r>
            <w:proofErr w:type="spellEnd"/>
            <w:r w:rsidRPr="00F96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ționale</w:t>
            </w:r>
          </w:p>
        </w:tc>
      </w:tr>
      <w:tr w:rsidR="00F96D0E" w:rsidRPr="00F96D0E" w14:paraId="21E98924" w14:textId="00ABC2D5" w:rsidTr="00F96D0E">
        <w:tc>
          <w:tcPr>
            <w:tcW w:w="3261" w:type="dxa"/>
          </w:tcPr>
          <w:p w14:paraId="41A63FC7" w14:textId="35D3DA83" w:rsidR="00F96D0E" w:rsidRPr="00F96D0E" w:rsidRDefault="00F9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vizată</w:t>
            </w:r>
            <w:proofErr w:type="spellEnd"/>
          </w:p>
        </w:tc>
        <w:tc>
          <w:tcPr>
            <w:tcW w:w="6662" w:type="dxa"/>
          </w:tcPr>
          <w:p w14:paraId="585E0DFD" w14:textId="482DBAD5" w:rsidR="00F96D0E" w:rsidRPr="00F96D0E" w:rsidRDefault="0035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propoziții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scurte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mână</w:t>
            </w:r>
            <w:proofErr w:type="spellEnd"/>
          </w:p>
        </w:tc>
      </w:tr>
      <w:tr w:rsidR="00F96D0E" w:rsidRPr="00F96D0E" w14:paraId="633EF150" w14:textId="1A4018F1" w:rsidTr="00F96D0E">
        <w:tc>
          <w:tcPr>
            <w:tcW w:w="3261" w:type="dxa"/>
          </w:tcPr>
          <w:p w14:paraId="173EE75F" w14:textId="003582B1" w:rsidR="00F96D0E" w:rsidRPr="00F96D0E" w:rsidRDefault="00F9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completat</w:t>
            </w:r>
            <w:proofErr w:type="spellEnd"/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exclusiv</w:t>
            </w:r>
            <w:proofErr w:type="spellEnd"/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pentru</w:t>
            </w:r>
            <w:proofErr w:type="spellEnd"/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resurse</w:t>
            </w:r>
            <w:proofErr w:type="spellEnd"/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video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280990D2" w14:textId="77777777" w:rsidR="00F96D0E" w:rsidRPr="00F96D0E" w:rsidRDefault="00F9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0E" w:rsidRPr="00F96D0E" w14:paraId="74715C70" w14:textId="421E22C1" w:rsidTr="00F96D0E">
        <w:tc>
          <w:tcPr>
            <w:tcW w:w="3261" w:type="dxa"/>
          </w:tcPr>
          <w:p w14:paraId="78912CD2" w14:textId="0BFBE42F" w:rsidR="00F96D0E" w:rsidRPr="00F96D0E" w:rsidRDefault="00F9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Scurtă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prezenatare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10-15 </w:t>
            </w:r>
            <w:proofErr w:type="spellStart"/>
            <w:r w:rsidRPr="00F96D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rânduri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1EFC9E4F" w14:textId="3318324A" w:rsidR="007620D0" w:rsidRDefault="0076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promov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colaborativă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incluziunea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permițând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învățătorului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dezvolte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clasă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diferită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elevul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are o </w:t>
            </w:r>
            <w:proofErr w:type="spellStart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76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9F1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="005A39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65C59" w14:textId="3D3AA1EF" w:rsidR="00675094" w:rsidRDefault="0076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="00355810">
              <w:rPr>
                <w:rFonts w:ascii="Times New Roman" w:hAnsi="Times New Roman" w:cs="Times New Roman"/>
                <w:sz w:val="24"/>
                <w:szCs w:val="24"/>
              </w:rPr>
              <w:t>adresează</w:t>
            </w:r>
            <w:proofErr w:type="spellEnd"/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810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5810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75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joc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interactiv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integrează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consolidează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cunoștințele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însușite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silabă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cuvânt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57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5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propoziție</w:t>
            </w:r>
            <w:proofErr w:type="spellEnd"/>
            <w:r w:rsidR="0075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AA6745" w14:textId="36BE7399" w:rsidR="00FB5266" w:rsidRDefault="0076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gram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pretext ”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Povestea</w:t>
            </w:r>
            <w:proofErr w:type="spellEnd"/>
            <w:proofErr w:type="gram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iepurașului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Paște”sub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forma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filmulet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interactiv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pauze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sarcini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măsoară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receptare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mesajului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="00FB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266">
              <w:rPr>
                <w:rFonts w:ascii="Times New Roman" w:hAnsi="Times New Roman" w:cs="Times New Roman"/>
                <w:sz w:val="24"/>
                <w:szCs w:val="24"/>
              </w:rPr>
              <w:t>provocări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asociere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cuvinte</w:t>
            </w:r>
            <w:r w:rsidR="007C7B1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7C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1B">
              <w:rPr>
                <w:rFonts w:ascii="Times New Roman" w:hAnsi="Times New Roman" w:cs="Times New Roman"/>
                <w:sz w:val="24"/>
                <w:szCs w:val="24"/>
              </w:rPr>
              <w:t>corespunz</w:t>
            </w:r>
            <w:proofErr w:type="spellEnd"/>
            <w:r w:rsidR="007C7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ătoare acestora</w:t>
            </w:r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descoperire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cuvinte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ordonarea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corectă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silabelor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asociere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propoziții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imaginile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1C7">
              <w:rPr>
                <w:rFonts w:ascii="Times New Roman" w:hAnsi="Times New Roman" w:cs="Times New Roman"/>
                <w:sz w:val="24"/>
                <w:szCs w:val="24"/>
              </w:rPr>
              <w:t>potrivite</w:t>
            </w:r>
            <w:proofErr w:type="spellEnd"/>
            <w:r w:rsidR="006F31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92829FF" w14:textId="297E2C97" w:rsidR="00F96D0E" w:rsidRPr="00F96D0E" w:rsidRDefault="0067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</w:t>
            </w:r>
            <w:r w:rsidR="00FB526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feedbac</w:t>
            </w:r>
            <w:r w:rsidR="0075557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imediat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 to climb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0D0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="0076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atractiv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F96D0E" w:rsidRPr="00F96D0E" w14:paraId="652014A0" w14:textId="3057BF5C" w:rsidTr="00F96D0E">
        <w:tc>
          <w:tcPr>
            <w:tcW w:w="3261" w:type="dxa"/>
          </w:tcPr>
          <w:p w14:paraId="1FA702B8" w14:textId="0201A72A" w:rsidR="00F96D0E" w:rsidRPr="00F96D0E" w:rsidRDefault="00F9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agregate</w:t>
            </w:r>
            <w:proofErr w:type="spellEnd"/>
          </w:p>
        </w:tc>
        <w:tc>
          <w:tcPr>
            <w:tcW w:w="6662" w:type="dxa"/>
          </w:tcPr>
          <w:p w14:paraId="3154FBC6" w14:textId="22C5DBDA" w:rsidR="00F96D0E" w:rsidRPr="00F96D0E" w:rsidRDefault="006F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filmul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iepurașului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Paște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C00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C001BE" w:rsidRPr="004967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https://www.youtube.com/watch?v=0RzpHK7z6go</w:t>
              </w:r>
            </w:hyperlink>
            <w:r w:rsidR="00C0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D0E" w:rsidRPr="00F96D0E" w14:paraId="696C3426" w14:textId="77777777" w:rsidTr="00F96D0E">
        <w:tc>
          <w:tcPr>
            <w:tcW w:w="9923" w:type="dxa"/>
            <w:gridSpan w:val="2"/>
            <w:shd w:val="clear" w:color="auto" w:fill="D9E2F3" w:themeFill="accent1" w:themeFillTint="33"/>
          </w:tcPr>
          <w:p w14:paraId="6FE96FA0" w14:textId="6BAD0914" w:rsidR="00F96D0E" w:rsidRPr="00F96D0E" w:rsidRDefault="00F96D0E" w:rsidP="00F9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F9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Comentarii</w:t>
            </w:r>
            <w:proofErr w:type="spellEnd"/>
          </w:p>
        </w:tc>
      </w:tr>
      <w:tr w:rsidR="00F96D0E" w:rsidRPr="00F96D0E" w14:paraId="23EC128D" w14:textId="22A942E2" w:rsidTr="00F96D0E">
        <w:tc>
          <w:tcPr>
            <w:tcW w:w="3261" w:type="dxa"/>
          </w:tcPr>
          <w:p w14:paraId="798FFD0F" w14:textId="7FF826AF" w:rsidR="00F96D0E" w:rsidRPr="00F96D0E" w:rsidRDefault="00F9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 aspect utile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împărtășit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="00355810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810">
              <w:rPr>
                <w:rFonts w:ascii="Times New Roman" w:hAnsi="Times New Roman" w:cs="Times New Roman"/>
                <w:sz w:val="24"/>
                <w:szCs w:val="24"/>
              </w:rPr>
              <w:t>resursei</w:t>
            </w:r>
            <w:proofErr w:type="spellEnd"/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810">
              <w:rPr>
                <w:rFonts w:ascii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810"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81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810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355810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="003558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5810" w:rsidRPr="00355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10-12 </w:t>
            </w:r>
            <w:proofErr w:type="spellStart"/>
            <w:r w:rsidR="00355810" w:rsidRPr="00355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rânduri</w:t>
            </w:r>
            <w:proofErr w:type="spellEnd"/>
            <w:r w:rsidR="00355810" w:rsidRPr="00355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6FD39BA7" w14:textId="47CB4B17" w:rsidR="006951CC" w:rsidRDefault="0075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învățarea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utilizându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ușurință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dețin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1CC">
              <w:rPr>
                <w:rFonts w:ascii="Times New Roman" w:hAnsi="Times New Roman" w:cs="Times New Roman"/>
                <w:sz w:val="24"/>
                <w:szCs w:val="24"/>
              </w:rPr>
              <w:t>interactivă</w:t>
            </w:r>
            <w:proofErr w:type="spellEnd"/>
            <w:r w:rsidR="00695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E86247" w14:textId="690ECC98" w:rsidR="006951CC" w:rsidRDefault="006951CC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lecție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4273">
              <w:rPr>
                <w:rFonts w:ascii="Times New Roman" w:hAnsi="Times New Roman" w:cs="Times New Roman"/>
                <w:sz w:val="24"/>
                <w:szCs w:val="24"/>
              </w:rPr>
              <w:t>învățătorul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un cod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alăture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sesiunii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Odată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înscriși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trimit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îi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permite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273">
              <w:rPr>
                <w:rFonts w:ascii="Times New Roman" w:hAnsi="Times New Roman" w:cs="Times New Roman"/>
                <w:sz w:val="24"/>
                <w:szCs w:val="24"/>
              </w:rPr>
              <w:t>cadrului</w:t>
            </w:r>
            <w:proofErr w:type="spellEnd"/>
            <w:r w:rsidR="00834273">
              <w:rPr>
                <w:rFonts w:ascii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vadă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care s-au </w:t>
            </w:r>
            <w:proofErr w:type="spellStart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alăturat</w:t>
            </w:r>
            <w:proofErr w:type="spellEnd"/>
            <w:r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575C95" w14:textId="19D6F79B" w:rsidR="006951CC" w:rsidRPr="006951CC" w:rsidRDefault="00834273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>împărtășește</w:t>
            </w:r>
            <w:proofErr w:type="spellEnd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>diapozitiv</w:t>
            </w:r>
            <w:proofErr w:type="spellEnd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>prezentării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,iar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951CC">
              <w:rPr>
                <w:rFonts w:ascii="Times New Roman" w:hAnsi="Times New Roman" w:cs="Times New Roman"/>
                <w:sz w:val="24"/>
                <w:szCs w:val="24"/>
              </w:rPr>
              <w:t>levilor</w:t>
            </w:r>
            <w:proofErr w:type="spellEnd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li se </w:t>
            </w:r>
            <w:proofErr w:type="spellStart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>permite</w:t>
            </w:r>
            <w:proofErr w:type="spellEnd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>diapozitivul</w:t>
            </w:r>
            <w:proofErr w:type="spellEnd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pe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>împarte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A323CB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tând</w:t>
            </w:r>
            <w:proofErr w:type="spellEnd"/>
            <w:r w:rsidR="00A3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decât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1CC" w:rsidRPr="006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9A2CFF" w14:textId="77777777" w:rsidR="0008703B" w:rsidRDefault="0008703B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Când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lecția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lansată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vedea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întrebările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ecranul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lor,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profesorul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vizualiza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real. De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asemenea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profesorii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adăuga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formativă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„din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mers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lecției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cum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necesar</w:t>
            </w:r>
            <w:proofErr w:type="spellEnd"/>
            <w:r w:rsidRPr="0008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7AA99" w14:textId="01AC6960" w:rsidR="00B22288" w:rsidRPr="00F96D0E" w:rsidRDefault="00B22288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recomandă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suportat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04813CD" w14:textId="77777777" w:rsidR="008559C4" w:rsidRDefault="00000000"/>
    <w:p w14:paraId="5298A6F0" w14:textId="77777777" w:rsidR="00A323CB" w:rsidRDefault="00A323CB"/>
    <w:p w14:paraId="227452FE" w14:textId="77777777" w:rsidR="00A323CB" w:rsidRDefault="00A323CB"/>
    <w:p w14:paraId="5BA2A2A9" w14:textId="45492745" w:rsidR="00A51AFB" w:rsidRDefault="00A51AFB">
      <w:r>
        <w:t>.</w:t>
      </w:r>
    </w:p>
    <w:p w14:paraId="21E78366" w14:textId="77777777" w:rsidR="00A51AFB" w:rsidRDefault="00A51AFB"/>
    <w:p w14:paraId="66471683" w14:textId="7B8886E1" w:rsidR="00A51AFB" w:rsidRPr="00A323CB" w:rsidRDefault="00A51AFB">
      <w:pPr>
        <w:rPr>
          <w:rFonts w:ascii="Times New Roman" w:hAnsi="Times New Roman" w:cs="Times New Roman"/>
          <w:i/>
          <w:iCs/>
          <w:sz w:val="36"/>
          <w:szCs w:val="36"/>
          <w:lang w:val="ro-RO"/>
        </w:rPr>
      </w:pPr>
      <w:r w:rsidRPr="00A323CB">
        <w:rPr>
          <w:rFonts w:ascii="Times New Roman" w:hAnsi="Times New Roman" w:cs="Times New Roman"/>
          <w:b/>
          <w:bCs/>
          <w:sz w:val="36"/>
          <w:szCs w:val="36"/>
        </w:rPr>
        <w:t>TITLUL RESURSEI</w:t>
      </w:r>
      <w:r w:rsidRPr="00A323CB">
        <w:rPr>
          <w:rFonts w:ascii="Times New Roman" w:hAnsi="Times New Roman" w:cs="Times New Roman"/>
          <w:sz w:val="36"/>
          <w:szCs w:val="36"/>
        </w:rPr>
        <w:t xml:space="preserve">: </w:t>
      </w:r>
      <w:r w:rsidRPr="00A323CB">
        <w:rPr>
          <w:rFonts w:ascii="Times New Roman" w:hAnsi="Times New Roman" w:cs="Times New Roman"/>
          <w:i/>
          <w:iCs/>
          <w:sz w:val="36"/>
          <w:szCs w:val="36"/>
        </w:rPr>
        <w:t>POVESTEA IEPURA</w:t>
      </w:r>
      <w:r w:rsidRPr="00A323CB">
        <w:rPr>
          <w:rFonts w:ascii="Times New Roman" w:hAnsi="Times New Roman" w:cs="Times New Roman"/>
          <w:i/>
          <w:iCs/>
          <w:sz w:val="36"/>
          <w:szCs w:val="36"/>
          <w:lang w:val="ro-RO"/>
        </w:rPr>
        <w:t>ȘULUI DE PAȘTE</w:t>
      </w:r>
    </w:p>
    <w:p w14:paraId="2CD48756" w14:textId="7C8F4426" w:rsidR="00A51AFB" w:rsidRPr="00A323CB" w:rsidRDefault="00A51AFB">
      <w:pPr>
        <w:rPr>
          <w:rFonts w:ascii="Times New Roman" w:hAnsi="Times New Roman" w:cs="Times New Roman"/>
          <w:sz w:val="36"/>
          <w:szCs w:val="36"/>
          <w:lang w:val="ro-RO"/>
        </w:rPr>
      </w:pPr>
      <w:r w:rsidRPr="00A323CB">
        <w:rPr>
          <w:rFonts w:ascii="Times New Roman" w:hAnsi="Times New Roman" w:cs="Times New Roman"/>
          <w:b/>
          <w:bCs/>
          <w:sz w:val="36"/>
          <w:szCs w:val="36"/>
          <w:lang w:val="ro-RO"/>
        </w:rPr>
        <w:t>DISCIPLINA</w:t>
      </w:r>
      <w:r w:rsidRPr="00A323CB">
        <w:rPr>
          <w:rFonts w:ascii="Times New Roman" w:hAnsi="Times New Roman" w:cs="Times New Roman"/>
          <w:sz w:val="36"/>
          <w:szCs w:val="36"/>
          <w:lang w:val="ro-RO"/>
        </w:rPr>
        <w:t>: COMUNICARE ÎN LIMBA ROMÂNĂ</w:t>
      </w:r>
    </w:p>
    <w:p w14:paraId="05502857" w14:textId="29D1CE0D" w:rsidR="00A51AFB" w:rsidRPr="00A323CB" w:rsidRDefault="00A51AFB">
      <w:pPr>
        <w:rPr>
          <w:rFonts w:ascii="Times New Roman" w:hAnsi="Times New Roman" w:cs="Times New Roman"/>
          <w:sz w:val="36"/>
          <w:szCs w:val="36"/>
          <w:lang w:val="ro-RO"/>
        </w:rPr>
      </w:pPr>
      <w:r w:rsidRPr="00A323CB">
        <w:rPr>
          <w:rFonts w:ascii="Times New Roman" w:hAnsi="Times New Roman" w:cs="Times New Roman"/>
          <w:b/>
          <w:bCs/>
          <w:sz w:val="36"/>
          <w:szCs w:val="36"/>
          <w:lang w:val="ro-RO"/>
        </w:rPr>
        <w:t>CLASA</w:t>
      </w:r>
      <w:r w:rsidRPr="00A323CB">
        <w:rPr>
          <w:rFonts w:ascii="Times New Roman" w:hAnsi="Times New Roman" w:cs="Times New Roman"/>
          <w:sz w:val="36"/>
          <w:szCs w:val="36"/>
          <w:lang w:val="ro-RO"/>
        </w:rPr>
        <w:t xml:space="preserve">:  I </w:t>
      </w:r>
    </w:p>
    <w:p w14:paraId="0A3D124C" w14:textId="7B0C35A9" w:rsidR="00A51AFB" w:rsidRPr="00A323CB" w:rsidRDefault="00A51AFB">
      <w:pPr>
        <w:rPr>
          <w:rFonts w:ascii="Times New Roman" w:hAnsi="Times New Roman" w:cs="Times New Roman"/>
          <w:sz w:val="36"/>
          <w:szCs w:val="36"/>
          <w:lang w:val="ro-RO"/>
        </w:rPr>
      </w:pPr>
      <w:r w:rsidRPr="00A323CB">
        <w:rPr>
          <w:rFonts w:ascii="Times New Roman" w:hAnsi="Times New Roman" w:cs="Times New Roman"/>
          <w:b/>
          <w:bCs/>
          <w:sz w:val="36"/>
          <w:szCs w:val="36"/>
          <w:lang w:val="ro-RO"/>
        </w:rPr>
        <w:t>AUTOR</w:t>
      </w:r>
      <w:r w:rsidRPr="00A323CB">
        <w:rPr>
          <w:rFonts w:ascii="Times New Roman" w:hAnsi="Times New Roman" w:cs="Times New Roman"/>
          <w:sz w:val="36"/>
          <w:szCs w:val="36"/>
          <w:lang w:val="ro-RO"/>
        </w:rPr>
        <w:t>: VÎRTOPEANU ELISABETA ȘTEFANIA</w:t>
      </w:r>
    </w:p>
    <w:p w14:paraId="13FBF385" w14:textId="77777777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1990786" w14:textId="397C53C8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LINK pentru profesori PENTRU PREVIZUALIZARE: </w:t>
      </w:r>
      <w:hyperlink r:id="rId6" w:history="1">
        <w:r w:rsidRPr="00EC3A32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https://app.nearpod.com/?pin=4CEDEA3EE12CD165C82D261E6EE25BC9-1&amp;&amp;utm_source=link</w:t>
        </w:r>
      </w:hyperlink>
    </w:p>
    <w:p w14:paraId="521E17A3" w14:textId="77777777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BFF2AFA" w14:textId="77777777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15A388" w14:textId="77777777" w:rsidR="00A51AFB" w:rsidRDefault="00A51AF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3CA774F" w14:textId="77777777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2D951B4" w14:textId="77777777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D69D352" w14:textId="77777777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713B49C" w14:textId="77777777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74029F6" w14:textId="77777777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4102DA2" w14:textId="77777777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ED1D2A9" w14:textId="77777777" w:rsidR="00A323CB" w:rsidRDefault="00A323CB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A3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17D0"/>
    <w:multiLevelType w:val="hybridMultilevel"/>
    <w:tmpl w:val="98AA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0E"/>
    <w:rsid w:val="0008703B"/>
    <w:rsid w:val="001134AB"/>
    <w:rsid w:val="00135A24"/>
    <w:rsid w:val="002C18F0"/>
    <w:rsid w:val="003431AF"/>
    <w:rsid w:val="00355810"/>
    <w:rsid w:val="003621F4"/>
    <w:rsid w:val="00450F88"/>
    <w:rsid w:val="005A39F1"/>
    <w:rsid w:val="00663771"/>
    <w:rsid w:val="00667727"/>
    <w:rsid w:val="00675094"/>
    <w:rsid w:val="006951CC"/>
    <w:rsid w:val="006F31C7"/>
    <w:rsid w:val="00723838"/>
    <w:rsid w:val="00755575"/>
    <w:rsid w:val="007620D0"/>
    <w:rsid w:val="007C7B1B"/>
    <w:rsid w:val="00816FA3"/>
    <w:rsid w:val="00834273"/>
    <w:rsid w:val="0094426B"/>
    <w:rsid w:val="00A323CB"/>
    <w:rsid w:val="00A51AFB"/>
    <w:rsid w:val="00B22288"/>
    <w:rsid w:val="00C001BE"/>
    <w:rsid w:val="00CD3538"/>
    <w:rsid w:val="00E532DE"/>
    <w:rsid w:val="00E70556"/>
    <w:rsid w:val="00F96D0E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D688"/>
  <w15:chartTrackingRefBased/>
  <w15:docId w15:val="{EFFA6DDA-4E6B-4276-B6DC-0E07172B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1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nearpod.com/?pin=4CEDEA3EE12CD165C82D261E6EE25BC9-1&amp;&amp;utm_source=link" TargetMode="External"/><Relationship Id="rId5" Type="http://schemas.openxmlformats.org/officeDocument/2006/relationships/hyperlink" Target="https://www.youtube.com/watch?v=0RzpHK7z6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Elisabeta-Stefania VIRTOPEANU</dc:creator>
  <cp:keywords/>
  <dc:description/>
  <cp:lastModifiedBy>Elisabeta-Stefania VIRTOPEANU</cp:lastModifiedBy>
  <cp:revision>3</cp:revision>
  <cp:lastPrinted>2023-05-18T05:37:00Z</cp:lastPrinted>
  <dcterms:created xsi:type="dcterms:W3CDTF">2023-05-18T05:37:00Z</dcterms:created>
  <dcterms:modified xsi:type="dcterms:W3CDTF">2023-05-22T13:22:00Z</dcterms:modified>
</cp:coreProperties>
</file>