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9" w:rsidRPr="004A25B9" w:rsidRDefault="004A25B9" w:rsidP="004A2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o-RO"/>
        </w:rPr>
        <w:t>Un loc pentru activități</w:t>
      </w:r>
      <w:r w:rsidRPr="004A25B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ro-RO"/>
        </w:rPr>
        <w:t xml:space="preserve"> extrașcolare și extracurriculare</w:t>
      </w:r>
    </w:p>
    <w:p w:rsidR="00D938E6" w:rsidRDefault="00EE4C83" w:rsidP="00D93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În mijlocul </w:t>
      </w:r>
      <w:r w:rsidR="00EE4363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unei mari incertitudini și haos, cauzat de pandemie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și în învățământ</w:t>
      </w:r>
      <w:r w:rsidR="00EE4363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,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când fiecare își 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preda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așa cum știa, dar nimeni nu </w:t>
      </w:r>
      <w:r w:rsidR="00762A5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ştia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</w:t>
      </w:r>
      <w:r w:rsidR="00762A5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da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că </w:t>
      </w:r>
      <w:r w:rsidR="00EE4363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este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pe drumul cel bun, am simțit 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nevoia să am un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partener </w:t>
      </w:r>
      <w:r w:rsidR="00762A5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alături de care să adun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idei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, să 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</w:t>
      </w:r>
      <w:r w:rsidR="00762A5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cartografie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m posibilitățile digitale 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pentru a 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veni în ajutorul 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educ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ației digitale online, cu scopul unei munci de calitate.</w:t>
      </w:r>
      <w:r w:rsidR="002602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Așa  a</w:t>
      </w:r>
      <w:r w:rsidR="00762A5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u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început să</w:t>
      </w:r>
      <w:r w:rsid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colaboreze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două 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profeso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a</w:t>
      </w:r>
      <w:r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r</w:t>
      </w:r>
      <w:r w:rsidR="00C825B8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e de limba și litaratura maghiară</w:t>
      </w:r>
      <w:r w:rsidR="00603F40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din județele Sălaj și Covasna</w:t>
      </w:r>
      <w:r w:rsidR="00D938E6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 xml:space="preserve"> (Kolumb</w:t>
      </w:r>
      <w:r w:rsidR="00D938E6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án Krisztina</w:t>
      </w:r>
      <w:r w:rsidR="00D938E6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)</w:t>
      </w:r>
      <w:r w:rsidR="00603F40" w:rsidRPr="0026023D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.</w:t>
      </w:r>
      <w:r w:rsidR="00D938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3F40" w:rsidRPr="0026023D">
        <w:rPr>
          <w:rFonts w:ascii="Times New Roman" w:hAnsi="Times New Roman" w:cs="Times New Roman"/>
          <w:sz w:val="24"/>
          <w:szCs w:val="24"/>
          <w:lang w:val="ro-RO"/>
        </w:rPr>
        <w:t>Împreună  am decis să creăm un Site Google în care să adunăm materiale didactice</w:t>
      </w:r>
      <w:r w:rsidR="0026023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6023D" w:rsidRPr="0026023D" w:rsidRDefault="00603F40" w:rsidP="00D93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Deoarece realizarea unui Site </w:t>
      </w:r>
      <w:r w:rsidR="00C41F6C" w:rsidRPr="0026023D">
        <w:rPr>
          <w:rFonts w:ascii="Times New Roman" w:hAnsi="Times New Roman" w:cs="Times New Roman"/>
          <w:sz w:val="24"/>
          <w:szCs w:val="24"/>
          <w:lang w:val="ro-RO"/>
        </w:rPr>
        <w:t>necesită mult timp, iar utilizarea acestuia era indispensabilă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, am împărțit sarcinile, </w:t>
      </w:r>
      <w:r w:rsidR="009A406B" w:rsidRPr="0026023D">
        <w:rPr>
          <w:rFonts w:ascii="Times New Roman" w:hAnsi="Times New Roman" w:cs="Times New Roman"/>
          <w:sz w:val="24"/>
          <w:szCs w:val="24"/>
          <w:lang w:val="ro-RO"/>
        </w:rPr>
        <w:t>iar materialele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 xml:space="preserve"> didactice create au fost distr</w:t>
      </w:r>
      <w:r w:rsidR="009A406B"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ibuite pe acest Site. </w:t>
      </w:r>
      <w:r w:rsidR="0026023D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Încă de la început am hotărât că educația online trebuie să fie făcut</w:t>
      </w:r>
      <w:r w:rsidR="00762A5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ă</w:t>
      </w:r>
      <w:r w:rsidR="0026023D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 xml:space="preserve"> în mod profesionist și pentru atingerea acestui scop însușirea folosirii aplicațiilor online am făcut</w:t>
      </w:r>
      <w:r w:rsidR="00762A5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-o</w:t>
      </w:r>
      <w:r w:rsidR="0026023D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 xml:space="preserve"> în mod autodidactic.</w:t>
      </w:r>
      <w:r w:rsid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 xml:space="preserve"> </w:t>
      </w:r>
    </w:p>
    <w:p w:rsidR="00603F40" w:rsidRPr="0026023D" w:rsidRDefault="00A075C0" w:rsidP="00603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 xml:space="preserve">Cu ajutorul acestui Site punem la dispoziția elevilor </w:t>
      </w:r>
      <w:r w:rsidR="009A406B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o colecție de sarcini online. De cel mai mare ajutor ne-a fost faptul că am reușit să organizăm sarcinile care vor fi folosite pe termen lung într-o singură pagină</w:t>
      </w:r>
      <w:r w:rsidR="00762A5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,</w:t>
      </w:r>
      <w:r w:rsidR="009A406B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 xml:space="preserve"> pe clase și subiecte, prin care orice educator poate folosi cu încredere instrumentele de info</w:t>
      </w:r>
      <w:r w:rsidR="00762A5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-</w:t>
      </w:r>
      <w:r w:rsidR="009A406B" w:rsidRPr="0026023D"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  <w:t>comunicare.</w:t>
      </w:r>
      <w:r w:rsidRPr="0026023D">
        <w:rPr>
          <w:rStyle w:val="y2iqfc"/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E4363" w:rsidRPr="0026023D" w:rsidRDefault="00603F40" w:rsidP="00D938E6">
      <w:pPr>
        <w:spacing w:after="0" w:line="36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ro-RO"/>
        </w:rPr>
      </w:pPr>
      <w:r w:rsidRPr="0026023D">
        <w:rPr>
          <w:rFonts w:ascii="Times New Roman" w:hAnsi="Times New Roman" w:cs="Times New Roman"/>
          <w:sz w:val="24"/>
          <w:szCs w:val="24"/>
          <w:lang w:val="ro-RO"/>
        </w:rPr>
        <w:t>Fiind profesori în școli din mediul rural, cu elevi puțin, clasele la care predăm sunt simultane, ceea ce face procesul de predare dificil. Acest</w:t>
      </w:r>
      <w:r w:rsidR="009A406B"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Site ușurează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munca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în predarea la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clasele simultane, deoarece elevii unei clase pot aprofunda și fixa cunoștințele dobândite la ore prin rezolvarea fișelor sau a activitățiilor de pe Site. În timp ce profesorul  lucrează sincron cu o clasă, cealaltă clasă lucrează asincron, iar intervenția profesorului nu este necesară, deoarece răspunsurile elevilor sunt corectate de aplicație. Exercițiile, fișele de lucru și jocurile sunt gândite pentru a lucra diferențiat în funcție de nevoile fiecărui elev. </w:t>
      </w:r>
    </w:p>
    <w:p w:rsidR="008F2F5B" w:rsidRPr="0026023D" w:rsidRDefault="00C41F6C" w:rsidP="00EE4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023D">
        <w:rPr>
          <w:rFonts w:ascii="Times New Roman" w:hAnsi="Times New Roman" w:cs="Times New Roman"/>
          <w:sz w:val="24"/>
          <w:szCs w:val="24"/>
          <w:lang w:val="ro-RO"/>
        </w:rPr>
        <w:t>Deoarece aparținem minorităților maghiare, acest Site</w:t>
      </w:r>
      <w:r w:rsidR="007B2BAA">
        <w:rPr>
          <w:rFonts w:ascii="Times New Roman" w:hAnsi="Times New Roman" w:cs="Times New Roman"/>
          <w:sz w:val="24"/>
          <w:szCs w:val="24"/>
          <w:lang w:val="ro-RO"/>
        </w:rPr>
        <w:t xml:space="preserve"> a fost creat în limba maghiară</w:t>
      </w:r>
      <w:r w:rsidR="00480F70">
        <w:rPr>
          <w:rFonts w:ascii="Times New Roman" w:hAnsi="Times New Roman" w:cs="Times New Roman"/>
          <w:sz w:val="24"/>
          <w:szCs w:val="24"/>
          <w:lang w:val="ro-RO"/>
        </w:rPr>
        <w:t xml:space="preserve"> (colega a trimis)</w:t>
      </w:r>
      <w:r w:rsidR="007B2BA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77609">
        <w:rPr>
          <w:rFonts w:ascii="Times New Roman" w:hAnsi="Times New Roman" w:cs="Times New Roman"/>
          <w:sz w:val="24"/>
          <w:szCs w:val="24"/>
          <w:lang w:val="ro-RO"/>
        </w:rPr>
        <w:t xml:space="preserve">Trimitem acum pagina care </w:t>
      </w:r>
      <w:r w:rsidR="00D1144E">
        <w:rPr>
          <w:rFonts w:ascii="Times New Roman" w:hAnsi="Times New Roman" w:cs="Times New Roman"/>
          <w:sz w:val="24"/>
          <w:szCs w:val="24"/>
          <w:lang w:val="ro-RO"/>
        </w:rPr>
        <w:t xml:space="preserve">conține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activități extrașcolare. C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>u ocazia Zilei Minorităților Naționale am organizat un program cultural</w:t>
      </w:r>
      <w:r w:rsidR="006A24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A24C9">
        <w:rPr>
          <w:rFonts w:ascii="Times New Roman" w:hAnsi="Times New Roman" w:cs="Times New Roman"/>
          <w:sz w:val="24"/>
          <w:szCs w:val="24"/>
          <w:lang w:val="ro-RO"/>
        </w:rPr>
        <w:t xml:space="preserve"> limba română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care poate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 xml:space="preserve">fi 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>accesa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pe acest link:</w:t>
      </w:r>
      <w:r w:rsidR="006A24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023D">
        <w:rPr>
          <w:rFonts w:ascii="Times New Roman" w:hAnsi="Times New Roman" w:cs="Times New Roman"/>
          <w:sz w:val="24"/>
          <w:szCs w:val="24"/>
          <w:lang w:val="ro-RO"/>
        </w:rPr>
        <w:t>(</w:t>
      </w:r>
      <w:hyperlink r:id="rId6" w:history="1">
        <w:r w:rsidR="0026023D" w:rsidRPr="0050326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https://tinyurl.com/2hpdnbb2</w:t>
        </w:r>
      </w:hyperlink>
      <w:r w:rsidR="0026023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77609" w:rsidRDefault="00EB6C0C" w:rsidP="00D93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023D">
        <w:rPr>
          <w:rFonts w:ascii="Times New Roman" w:hAnsi="Times New Roman" w:cs="Times New Roman"/>
          <w:sz w:val="24"/>
          <w:szCs w:val="24"/>
          <w:lang w:val="ro-RO"/>
        </w:rPr>
        <w:t>Siteul nostru a atras atenția Uniunii Cadrelor Didactice Maghiare din România, organizați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e din partea căreia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am primit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de două ori invitația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de a prezenta munca noastră în cadrul unei conferințe online (</w:t>
      </w:r>
      <w:hyperlink r:id="rId7" w:history="1">
        <w:r w:rsidR="0026023D" w:rsidRPr="0050326C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https://tinyurl.com/2f3tf925</w:t>
        </w:r>
      </w:hyperlink>
      <w:r w:rsidR="00D938E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A25B9">
        <w:rPr>
          <w:rStyle w:val="Hyperlink"/>
          <w:rFonts w:ascii="Times New Roman" w:hAnsi="Times New Roman" w:cs="Times New Roman"/>
          <w:sz w:val="24"/>
          <w:szCs w:val="24"/>
        </w:rPr>
        <w:t>–</w:t>
      </w:r>
      <w:r w:rsidR="00D938E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A25B9">
        <w:rPr>
          <w:rFonts w:ascii="Times New Roman" w:hAnsi="Times New Roman" w:cs="Times New Roman"/>
          <w:sz w:val="24"/>
          <w:szCs w:val="24"/>
          <w:lang w:val="ro-RO"/>
        </w:rPr>
        <w:t>de la 3</w:t>
      </w:r>
      <w:r w:rsidR="00D938E6">
        <w:rPr>
          <w:rFonts w:ascii="Times New Roman" w:hAnsi="Times New Roman" w:cs="Times New Roman"/>
          <w:sz w:val="24"/>
          <w:szCs w:val="24"/>
          <w:lang w:val="ro-RO"/>
        </w:rPr>
        <w:t>:07</w:t>
      </w:r>
      <w:r w:rsidR="00D938E6" w:rsidRPr="0026023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762A5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webinar internațional</w:t>
      </w:r>
      <w:r w:rsidR="00BE79D2"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hyperlink r:id="rId8" w:history="1">
        <w:r w:rsidR="006A24C9" w:rsidRPr="0050326C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https://tinyurl.com/bp56ezvk</w:t>
        </w:r>
      </w:hyperlink>
      <w:r w:rsidR="00BE79D2" w:rsidRPr="0026023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602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77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7609" w:rsidRPr="0026023D">
        <w:rPr>
          <w:rFonts w:ascii="Times New Roman" w:hAnsi="Times New Roman" w:cs="Times New Roman"/>
          <w:sz w:val="24"/>
          <w:szCs w:val="24"/>
          <w:lang w:val="ro-RO"/>
        </w:rPr>
        <w:t>Pe parcursul colaborării am constatat faptul că munca în echipă dă rezultate excelente.</w:t>
      </w:r>
      <w:r w:rsidR="00F77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77609" w:rsidRPr="0026023D">
        <w:rPr>
          <w:rFonts w:ascii="Times New Roman" w:hAnsi="Times New Roman" w:cs="Times New Roman"/>
          <w:sz w:val="24"/>
          <w:szCs w:val="24"/>
          <w:lang w:val="ro-RO"/>
        </w:rPr>
        <w:t xml:space="preserve">În prezent Site-ul este funcțional și este folosit și de alți colegi profesori, </w:t>
      </w:r>
      <w:r w:rsidR="00F77609">
        <w:rPr>
          <w:rFonts w:ascii="Times New Roman" w:hAnsi="Times New Roman" w:cs="Times New Roman"/>
          <w:sz w:val="24"/>
          <w:szCs w:val="24"/>
          <w:lang w:val="ro-RO"/>
        </w:rPr>
        <w:t>ace</w:t>
      </w:r>
      <w:r w:rsidR="00F77609" w:rsidRPr="0026023D">
        <w:rPr>
          <w:rFonts w:ascii="Times New Roman" w:hAnsi="Times New Roman" w:cs="Times New Roman"/>
          <w:sz w:val="24"/>
          <w:szCs w:val="24"/>
          <w:lang w:val="ro-RO"/>
        </w:rPr>
        <w:t>sta fiind într-o continuă dezvoltare.</w:t>
      </w:r>
    </w:p>
    <w:p w:rsidR="00B47FB6" w:rsidRPr="002F0ECC" w:rsidRDefault="004A25B9" w:rsidP="002F0EC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respect, Gál-Iankó Katalin</w:t>
      </w:r>
      <w:r w:rsidR="00C4204A" w:rsidRPr="00C420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47FB6" w:rsidRPr="002F0ECC" w:rsidSect="00EF4F68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3B3"/>
    <w:multiLevelType w:val="multilevel"/>
    <w:tmpl w:val="BB26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3"/>
    <w:rsid w:val="0004689C"/>
    <w:rsid w:val="00081439"/>
    <w:rsid w:val="000B409C"/>
    <w:rsid w:val="0019664B"/>
    <w:rsid w:val="0021485C"/>
    <w:rsid w:val="002272DE"/>
    <w:rsid w:val="0026023D"/>
    <w:rsid w:val="00287D8A"/>
    <w:rsid w:val="002F0ECC"/>
    <w:rsid w:val="002F68BD"/>
    <w:rsid w:val="00406605"/>
    <w:rsid w:val="00435D27"/>
    <w:rsid w:val="00480F70"/>
    <w:rsid w:val="00482627"/>
    <w:rsid w:val="004A25B9"/>
    <w:rsid w:val="004C3643"/>
    <w:rsid w:val="004C4C34"/>
    <w:rsid w:val="005048B2"/>
    <w:rsid w:val="00603F40"/>
    <w:rsid w:val="006A24C9"/>
    <w:rsid w:val="00762A5D"/>
    <w:rsid w:val="00765012"/>
    <w:rsid w:val="0077759B"/>
    <w:rsid w:val="007A6590"/>
    <w:rsid w:val="007B2BAA"/>
    <w:rsid w:val="008F2F5B"/>
    <w:rsid w:val="009A406B"/>
    <w:rsid w:val="00A075C0"/>
    <w:rsid w:val="00B47FB6"/>
    <w:rsid w:val="00BE79D2"/>
    <w:rsid w:val="00C41F6C"/>
    <w:rsid w:val="00C4204A"/>
    <w:rsid w:val="00C825B8"/>
    <w:rsid w:val="00CE1705"/>
    <w:rsid w:val="00D1144E"/>
    <w:rsid w:val="00D7657D"/>
    <w:rsid w:val="00D938E6"/>
    <w:rsid w:val="00DA2E20"/>
    <w:rsid w:val="00EB6C0C"/>
    <w:rsid w:val="00EE4363"/>
    <w:rsid w:val="00EE4C83"/>
    <w:rsid w:val="00EF4F68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F5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C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4C83"/>
  </w:style>
  <w:style w:type="character" w:styleId="FollowedHyperlink">
    <w:name w:val="FollowedHyperlink"/>
    <w:basedOn w:val="DefaultParagraphFont"/>
    <w:uiPriority w:val="99"/>
    <w:semiHidden/>
    <w:unhideWhenUsed/>
    <w:rsid w:val="00EB6C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F5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C8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E4C83"/>
  </w:style>
  <w:style w:type="character" w:styleId="FollowedHyperlink">
    <w:name w:val="FollowedHyperlink"/>
    <w:basedOn w:val="DefaultParagraphFont"/>
    <w:uiPriority w:val="99"/>
    <w:semiHidden/>
    <w:unhideWhenUsed/>
    <w:rsid w:val="00EB6C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bp56ezv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nyurl.com/2f3tf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2hpdnb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24</cp:revision>
  <dcterms:created xsi:type="dcterms:W3CDTF">2022-01-27T10:00:00Z</dcterms:created>
  <dcterms:modified xsi:type="dcterms:W3CDTF">2022-01-29T14:11:00Z</dcterms:modified>
</cp:coreProperties>
</file>